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29A4D36" wp14:paraId="2C078E63" wp14:textId="4C4A5E63">
      <w:pPr>
        <w:pStyle w:val="Normal"/>
        <w:jc w:val="center"/>
      </w:pPr>
      <w:r w:rsidR="1000AE4A">
        <w:drawing>
          <wp:inline xmlns:wp14="http://schemas.microsoft.com/office/word/2010/wordprocessingDrawing" wp14:editId="529A4D36" wp14:anchorId="6FD7EBF5">
            <wp:extent cx="2428875" cy="3143250"/>
            <wp:effectExtent l="0" t="0" r="0" b="0"/>
            <wp:docPr id="17826968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a92b41b0aee47e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9A4D36" w:rsidP="529A4D36" w:rsidRDefault="529A4D36" w14:paraId="44D172B8" w14:textId="7DEF32BD">
      <w:pPr>
        <w:widowControl w:val="0"/>
        <w:spacing w:before="4" w:after="160" w:line="279" w:lineRule="auto"/>
        <w:jc w:val="center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</w:p>
    <w:p w:rsidR="529A4D36" w:rsidP="529A4D36" w:rsidRDefault="529A4D36" w14:paraId="4A1723B1" w14:textId="2722B8AA">
      <w:pPr>
        <w:widowControl w:val="0"/>
        <w:spacing w:before="4" w:after="160" w:line="279" w:lineRule="auto"/>
        <w:jc w:val="center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</w:p>
    <w:p w:rsidR="46BC8412" w:rsidP="29DC6EAF" w:rsidRDefault="46BC8412" w14:paraId="5CB978F9" w14:textId="43C5F7CC">
      <w:pPr>
        <w:widowControl w:val="0"/>
        <w:spacing w:before="4" w:after="160" w:line="279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 xml:space="preserve">Benemérita Universidad Autónoma de Puebla </w:t>
      </w:r>
    </w:p>
    <w:p w:rsidR="46BC8412" w:rsidP="29DC6EAF" w:rsidRDefault="46BC8412" w14:paraId="5768D869" w14:textId="2EE9962D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Escuela de Artes Plásticas y Audiovisuales</w:t>
      </w:r>
    </w:p>
    <w:p w:rsidR="46BC8412" w:rsidP="29DC6EAF" w:rsidRDefault="46BC8412" w14:paraId="73B29D5B" w14:textId="2F06631A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Licenciatura en XXXXXXXXXX</w:t>
      </w:r>
    </w:p>
    <w:p w:rsidR="46BC8412" w:rsidP="29DC6EAF" w:rsidRDefault="46BC8412" w14:paraId="2547B6F3" w14:textId="3D62D102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TÍTULO DEL TRABAJO</w:t>
      </w:r>
    </w:p>
    <w:p w:rsidR="46BC8412" w:rsidP="29DC6EAF" w:rsidRDefault="46BC8412" w14:paraId="22D5B5E8" w14:textId="43D96757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Mes y año de entrega</w:t>
      </w:r>
    </w:p>
    <w:p w:rsidR="46BC8412" w:rsidP="29DC6EAF" w:rsidRDefault="46BC8412" w14:paraId="2823F4CD" w14:textId="70DA1BDE">
      <w:pPr>
        <w:widowControl w:val="0"/>
        <w:spacing w:before="340" w:after="160" w:line="240" w:lineRule="auto"/>
        <w:ind w:left="0" w:right="113" w:firstLine="0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TESINA para obtener el título de Licenciado/a en XXXXXXXXXX</w:t>
      </w:r>
    </w:p>
    <w:p w:rsidR="46BC8412" w:rsidP="29DC6EAF" w:rsidRDefault="46BC8412" w14:paraId="41692891" w14:textId="6CAA5403">
      <w:pPr>
        <w:widowControl w:val="0"/>
        <w:spacing w:before="1" w:beforeAutospacing="off" w:after="0" w:afterAutospacing="off" w:line="240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PRESENTA</w:t>
      </w:r>
    </w:p>
    <w:p w:rsidR="46BC8412" w:rsidP="29DC6EAF" w:rsidRDefault="46BC8412" w14:paraId="1BC151E7" w14:textId="6ADF66B8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(Nombre completo)</w:t>
      </w:r>
    </w:p>
    <w:p w:rsidR="46BC8412" w:rsidP="29DC6EAF" w:rsidRDefault="46BC8412" w14:paraId="45FABB80" w14:textId="42643A06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Matrícula: 20XXXXX </w:t>
      </w:r>
    </w:p>
    <w:p w:rsidR="46BC8412" w:rsidP="29DC6EAF" w:rsidRDefault="46BC8412" w14:paraId="2E727017" w14:textId="61CD9314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DIRECTOR/A DE TESINA</w:t>
      </w:r>
    </w:p>
    <w:p w:rsidR="46BC8412" w:rsidP="29DC6EAF" w:rsidRDefault="46BC8412" w14:paraId="7A8EADA3" w14:textId="0953E143">
      <w:pPr>
        <w:widowControl w:val="0"/>
        <w:spacing w:before="7" w:after="160" w:line="279" w:lineRule="auto"/>
        <w:ind w:right="117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29DC6EAF" w:rsidR="46BC8412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(Nombre)</w:t>
      </w:r>
    </w:p>
    <w:p w:rsidR="16A79B9A" w:rsidP="01E2D00E" w:rsidRDefault="16A79B9A" w14:paraId="085DF129" w14:textId="1267248C">
      <w:pPr>
        <w:pStyle w:val="Normal"/>
        <w:widowControl w:val="0"/>
        <w:spacing w:before="7"/>
        <w:ind w:left="0"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1E2D00E" w:rsidR="16A79B9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E74B5"/>
          <w:sz w:val="22"/>
          <w:szCs w:val="22"/>
          <w:lang w:val="es-ES"/>
        </w:rPr>
        <w:t xml:space="preserve"> </w:t>
      </w:r>
    </w:p>
    <w:p w:rsidR="04B643C5" w:rsidP="01E2D00E" w:rsidRDefault="04B643C5" w14:paraId="6E44C6F8" w14:textId="37C41574">
      <w:pPr>
        <w:pStyle w:val="Normal"/>
        <w:widowControl w:val="0"/>
        <w:shd w:val="clear" w:color="auto" w:fill="D9E2F3"/>
        <w:spacing w:before="7"/>
        <w:ind w:left="0"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1E2D00E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Características de formato</w:t>
      </w:r>
    </w:p>
    <w:p w:rsidR="04B643C5" w:rsidP="01E2D00E" w:rsidRDefault="04B643C5" w14:paraId="2B7DBE1F" w14:textId="1A96E8AA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1E2D00E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Tipo y tamaño de letra: Times New Roman o Arial, tamaño de fuente 12.</w:t>
      </w:r>
    </w:p>
    <w:p w:rsidR="04B643C5" w:rsidP="01E2D00E" w:rsidRDefault="04B643C5" w14:paraId="5EBA37A9" w14:textId="788D4878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1E2D00E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En caso de usar palabras en latín, griego, idioma extranjero o tecnicismos, utilizar cursivas. </w:t>
      </w:r>
    </w:p>
    <w:p w:rsidR="04B643C5" w:rsidP="2434D9DC" w:rsidRDefault="04B643C5" w14:paraId="6B6E7C27" w14:textId="2B71CF79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2434D9DC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Interlineado 1.5.</w:t>
      </w:r>
    </w:p>
    <w:p w:rsidR="04B643C5" w:rsidP="01E2D00E" w:rsidRDefault="04B643C5" w14:paraId="131566F7" w14:textId="10C962D5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1E2D00E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Márgenes: izquierdo 4 cm, derecho 2 cm, inferior y superior 3 cm.</w:t>
      </w:r>
    </w:p>
    <w:p w:rsidR="04B643C5" w:rsidP="01E2D00E" w:rsidRDefault="04B643C5" w14:paraId="76D07B62" w14:textId="59947C48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1E2D00E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Citas y referencias bibliográficas en formato APA 7</w:t>
      </w:r>
    </w:p>
    <w:p w:rsidR="04B643C5" w:rsidP="01E2D00E" w:rsidRDefault="04B643C5" w14:paraId="261C51FC" w14:textId="159D3B06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01E2D00E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Todo texto después de un título no lleva sangría.  A partir del segundo párrafo se utilizará sangría.</w:t>
      </w:r>
    </w:p>
    <w:p w:rsidR="01E2D00E" w:rsidP="29DC6EAF" w:rsidRDefault="01E2D00E" w14:paraId="5F1635DE" w14:textId="3B4FEC4E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29DC6EAF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Todo el texto va justificado.</w:t>
      </w:r>
    </w:p>
    <w:p w:rsidR="04B643C5" w:rsidP="29DC6EAF" w:rsidRDefault="04B643C5" w14:paraId="2D19BDCA" w14:textId="63E5B543">
      <w:pPr>
        <w:widowControl w:val="0"/>
        <w:spacing w:before="7"/>
        <w:ind w:right="117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9DC6EAF" w:rsidR="04B643C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Estructura de la tesi</w:t>
      </w:r>
      <w:r w:rsidRPr="29DC6EAF" w:rsidR="451FBB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na</w:t>
      </w:r>
    </w:p>
    <w:p w:rsidR="01E2D00E" w:rsidP="29DC6EAF" w:rsidRDefault="01E2D00E" w14:paraId="09BC4C04" w14:textId="3BF5504B">
      <w:pPr>
        <w:pStyle w:val="ListParagraph"/>
        <w:keepNext w:val="1"/>
        <w:keepLines w:val="1"/>
        <w:widowControl w:val="0"/>
        <w:numPr>
          <w:ilvl w:val="0"/>
          <w:numId w:val="35"/>
        </w:numPr>
        <w:shd w:val="clear" w:color="auto" w:fill="D9E2F3"/>
        <w:spacing w:before="7" w:after="0" w:line="259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9DC6EAF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Portada con el diseño propuesto por la Dirección General de Bibliotecas.</w:t>
      </w:r>
    </w:p>
    <w:p w:rsidR="01E2D00E" w:rsidP="29DC6EAF" w:rsidRDefault="01E2D00E" w14:paraId="3E02840B" w14:textId="41DBA5B9">
      <w:pPr>
        <w:pStyle w:val="ListParagraph"/>
        <w:keepNext w:val="1"/>
        <w:keepLines w:val="1"/>
        <w:widowControl w:val="0"/>
        <w:numPr>
          <w:ilvl w:val="0"/>
          <w:numId w:val="35"/>
        </w:numPr>
        <w:shd w:val="clear" w:color="auto" w:fill="D9E2F3"/>
        <w:spacing w:before="7" w:after="0" w:line="259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9DC6EAF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Portada interna o portadilla (Mismo diseño de la portada externa pero impreso en la primera hoja de la tesi</w:t>
      </w:r>
      <w:r w:rsidRPr="29DC6EAF" w:rsidR="73DFCDF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na</w:t>
      </w:r>
      <w:r w:rsidRPr="29DC6EAF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).</w:t>
      </w:r>
    </w:p>
    <w:p w:rsidR="01E2D00E" w:rsidP="2434D9DC" w:rsidRDefault="01E2D00E" w14:paraId="57DB60E1" w14:textId="6353197B">
      <w:pPr>
        <w:pStyle w:val="ListParagraph"/>
        <w:keepNext w:val="1"/>
        <w:keepLines w:val="1"/>
        <w:widowControl w:val="0"/>
        <w:numPr>
          <w:ilvl w:val="0"/>
          <w:numId w:val="35"/>
        </w:numPr>
        <w:shd w:val="clear" w:color="auto" w:fill="D9E2F3"/>
        <w:spacing w:before="7" w:after="0" w:line="259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434D9DC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Índice. Se enlistan todos los títulos y subtítulos que componen la tesi</w:t>
      </w:r>
      <w:r w:rsidRPr="2434D9DC" w:rsidR="5DFD7D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na</w:t>
      </w:r>
      <w:r w:rsidRPr="2434D9DC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con la paginación correspondiente.</w:t>
      </w:r>
    </w:p>
    <w:p w:rsidR="01E2D00E" w:rsidP="29DC6EAF" w:rsidRDefault="01E2D00E" w14:paraId="47D58D77" w14:textId="455E798D">
      <w:pPr>
        <w:pStyle w:val="ListParagraph"/>
        <w:keepNext w:val="1"/>
        <w:keepLines w:val="1"/>
        <w:widowControl w:val="0"/>
        <w:numPr>
          <w:ilvl w:val="0"/>
          <w:numId w:val="35"/>
        </w:numPr>
        <w:shd w:val="clear" w:color="auto" w:fill="D9E2F3"/>
        <w:spacing w:before="7" w:after="0" w:line="259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9DC6EAF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Introducción (entre 3 y 5 cuartillas) Se describe el contenido total de la tesi</w:t>
      </w:r>
      <w:r w:rsidRPr="29DC6EAF" w:rsidR="09F2D1B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na</w:t>
      </w:r>
      <w:r w:rsidRPr="29DC6EAF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, resaltando los puntos más importantes. En la introducción debe plantearse la pregunta de investigación, los objetivos y la justificación de la tesi</w:t>
      </w:r>
      <w:r w:rsidRPr="29DC6EAF" w:rsidR="03FB619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na</w:t>
      </w:r>
      <w:r w:rsidRPr="29DC6EAF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, también puede presentarse de manera sucinta la metodología desarrollada. La introducción puede contener una descripción a grandes rasgos de lo que se aborda en cada capítulo del trabajo. </w:t>
      </w:r>
      <w:r w:rsidRPr="29DC6EAF" w:rsidR="2C25DC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La introducción debe reescribirse cuando la tesina está finalizada si es necesario.</w:t>
      </w:r>
    </w:p>
    <w:p w:rsidR="01E2D00E" w:rsidP="2434D9DC" w:rsidRDefault="01E2D00E" w14:paraId="65AC7681" w14:textId="14E895A0">
      <w:pPr>
        <w:pStyle w:val="ListParagraph"/>
        <w:keepNext w:val="1"/>
        <w:keepLines w:val="1"/>
        <w:widowControl w:val="0"/>
        <w:numPr>
          <w:ilvl w:val="0"/>
          <w:numId w:val="35"/>
        </w:numPr>
        <w:shd w:val="clear" w:color="auto" w:fill="D9E2F3"/>
        <w:spacing w:before="7" w:after="0" w:line="259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434D9DC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Capítulos. Se desarrollan los temas y elementos que contribuyen al logro del o los objetivos planteados. Muchas tes</w:t>
      </w:r>
      <w:r w:rsidRPr="2434D9DC" w:rsidR="33CC2F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inas</w:t>
      </w:r>
      <w:r w:rsidRPr="2434D9DC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incluyen capítulos sobre antecedentes históricos, teórico- conceptuales, metodológicos, etc.</w:t>
      </w:r>
    </w:p>
    <w:p w:rsidR="01E2D00E" w:rsidP="2434D9DC" w:rsidRDefault="01E2D00E" w14:paraId="638DA02F" w14:textId="44E5B94E">
      <w:pPr>
        <w:pStyle w:val="ListParagraph"/>
        <w:keepNext w:val="1"/>
        <w:keepLines w:val="1"/>
        <w:widowControl w:val="0"/>
        <w:numPr>
          <w:ilvl w:val="0"/>
          <w:numId w:val="35"/>
        </w:numPr>
        <w:shd w:val="clear" w:color="auto" w:fill="D9E2F3"/>
        <w:spacing w:before="7" w:after="0" w:line="259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434D9DC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Conclusiones. Se presentan los principales hallazgos o cuestionamientos detonados por el trabajo de investigación.</w:t>
      </w:r>
    </w:p>
    <w:p w:rsidR="01E2D00E" w:rsidP="2434D9DC" w:rsidRDefault="01E2D00E" w14:paraId="620C5E28" w14:textId="4D22E7EB">
      <w:pPr>
        <w:pStyle w:val="ListParagraph"/>
        <w:keepNext w:val="1"/>
        <w:keepLines w:val="1"/>
        <w:widowControl w:val="0"/>
        <w:numPr>
          <w:ilvl w:val="0"/>
          <w:numId w:val="35"/>
        </w:numPr>
        <w:shd w:val="clear" w:color="auto" w:fill="D9E2F3"/>
        <w:spacing w:before="7" w:after="0" w:line="259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434D9DC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Referencias. Se enlistan todas las referencias citadas en el documento con apego al formato APA 7.</w:t>
      </w:r>
    </w:p>
    <w:p w:rsidR="01E2D00E" w:rsidP="29DC6EAF" w:rsidRDefault="01E2D00E" w14:paraId="1536E1B7" w14:textId="60FB2BB4">
      <w:pPr>
        <w:pStyle w:val="ListParagraph"/>
        <w:keepNext w:val="1"/>
        <w:keepLines w:val="1"/>
        <w:widowControl w:val="0"/>
        <w:numPr>
          <w:ilvl w:val="0"/>
          <w:numId w:val="35"/>
        </w:numPr>
        <w:shd w:val="clear" w:color="auto" w:fill="D9E2F3"/>
        <w:spacing w:before="7" w:after="0" w:line="259" w:lineRule="auto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29DC6EAF" w:rsidR="2A7AD9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Anexos. Se incluyen formatos, fotografías, guías de entrevista o cualquier información que se considere pertinente para enriquecer la comprensión de la tesis.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3">
    <w:nsid w:val="e32eca5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1815bf0c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711e8fbe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af822ed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159160f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4e4fc14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14d2d0da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4cc33b4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31435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61c8cb7e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67b50fe0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6f5210d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450f83c3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3d88dc4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1699b2b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4f908237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6908342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4c5f76a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db717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b6842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8362a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d6978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653a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4b814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b934e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13921e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26918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4d32f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a8a8f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76b0e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34699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4ed13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91a78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1df85b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bf99f65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074864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e839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2e01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b01d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05013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420d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d256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61ac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4E33F4"/>
    <w:rsid w:val="01E2D00E"/>
    <w:rsid w:val="0276BA90"/>
    <w:rsid w:val="03FB6192"/>
    <w:rsid w:val="04B643C5"/>
    <w:rsid w:val="054E33F4"/>
    <w:rsid w:val="09F2D1B3"/>
    <w:rsid w:val="0DA78708"/>
    <w:rsid w:val="1000AE4A"/>
    <w:rsid w:val="1614D07C"/>
    <w:rsid w:val="16A79B9A"/>
    <w:rsid w:val="19FB0A60"/>
    <w:rsid w:val="1D0034A8"/>
    <w:rsid w:val="210D57D0"/>
    <w:rsid w:val="232447F7"/>
    <w:rsid w:val="2341F6EB"/>
    <w:rsid w:val="2434D9DC"/>
    <w:rsid w:val="29DC6EAF"/>
    <w:rsid w:val="2A7AD94B"/>
    <w:rsid w:val="2C25DCC8"/>
    <w:rsid w:val="2E351FAE"/>
    <w:rsid w:val="33CC2F52"/>
    <w:rsid w:val="36B16A1E"/>
    <w:rsid w:val="3B382243"/>
    <w:rsid w:val="3CD3F2A4"/>
    <w:rsid w:val="451FBB89"/>
    <w:rsid w:val="46BC8412"/>
    <w:rsid w:val="529A4D36"/>
    <w:rsid w:val="52ED82C9"/>
    <w:rsid w:val="56D72F84"/>
    <w:rsid w:val="58508D0E"/>
    <w:rsid w:val="5DFD7D8B"/>
    <w:rsid w:val="639038C1"/>
    <w:rsid w:val="6510442B"/>
    <w:rsid w:val="698A87EE"/>
    <w:rsid w:val="69F661B1"/>
    <w:rsid w:val="6E174F7E"/>
    <w:rsid w:val="73DFCDFD"/>
    <w:rsid w:val="7978D824"/>
    <w:rsid w:val="7F87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B86AC"/>
  <w15:chartTrackingRefBased/>
  <w15:docId w15:val="{E364ED63-A999-4D3F-9006-586457ED6B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Estilo1" w:customStyle="true">
    <w:uiPriority w:val="1"/>
    <w:name w:val="Estilo1"/>
    <w:basedOn w:val="Normal"/>
    <w:link w:val="Estilo1Car"/>
    <w:qFormat/>
    <w:rsid w:val="529A4D36"/>
    <w:rPr>
      <w:rFonts w:ascii="Aptos" w:hAnsi="Aptos" w:eastAsia="Aptos" w:cs="" w:asciiTheme="minorAscii" w:hAnsiTheme="minorAscii" w:eastAsiaTheme="minorAscii" w:cstheme="minorBidi"/>
      <w:b w:val="1"/>
      <w:bCs w:val="1"/>
      <w:sz w:val="24"/>
      <w:szCs w:val="24"/>
      <w:lang w:val="es-MX" w:eastAsia="en-US" w:bidi="ar-SA"/>
    </w:rPr>
    <w:pPr>
      <w:spacing w:after="200" w:line="276" w:lineRule="auto"/>
      <w:ind w:left="720" w:hanging="360"/>
      <w:contextualSpacing/>
    </w:pPr>
  </w:style>
  <w:style w:type="character" w:styleId="Estilo1Car" w:customStyle="true">
    <w:uiPriority w:val="1"/>
    <w:name w:val="Estilo1 Car"/>
    <w:basedOn w:val="DefaultParagraphFont"/>
    <w:link w:val="Estilo1"/>
    <w:rsid w:val="529A4D36"/>
    <w:rPr>
      <w:rFonts w:ascii="Aptos" w:hAnsi="Aptos" w:eastAsia="Aptos" w:cs="" w:asciiTheme="minorAscii" w:hAnsiTheme="minorAscii" w:eastAsiaTheme="minorAscii" w:cstheme="minorBidi"/>
      <w:b w:val="1"/>
      <w:bCs w:val="1"/>
      <w:sz w:val="24"/>
      <w:szCs w:val="24"/>
      <w:lang w:val="es-MX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da92b41b0aee47ee" /><Relationship Type="http://schemas.openxmlformats.org/officeDocument/2006/relationships/numbering" Target="numbering.xml" Id="Rda05ff0fb51048d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2024-04-14T21:35:51.5138022Z</dcterms:created>
  <dcterms:modified xsi:type="dcterms:W3CDTF">2024-06-10T22:34:16.2726746Z</dcterms:modified>
  <dc:creator>MICHELL FLORES AGUILAR</dc:creator>
  <lastModifiedBy>SECRETARIA ACADEMICA ARPA</lastModifiedBy>
</coreProperties>
</file>